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r w:rsidR="00B066E2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#88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51D97" w:rsidRPr="00B51D9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CA650F" w:rsidRPr="00B737B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</w:t>
      </w:r>
      <w:r w:rsidR="0053217C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10881</w:t>
      </w:r>
      <w:bookmarkStart w:id="3" w:name="_GoBack"/>
      <w:bookmarkEnd w:id="3"/>
    </w:p>
    <w:p w:rsidR="00841BCD" w:rsidRPr="00841BCD" w:rsidRDefault="0048021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517193877"/>
      <w:bookmarkStart w:id="5" w:name="OLE_LINK11"/>
      <w:bookmarkStart w:id="6" w:name="OLE_LINK12"/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>M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ontreal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>, Canada, July 2</w:t>
      </w:r>
      <w:r w:rsidRPr="00813C52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6</w:t>
      </w:r>
      <w:r w:rsidRPr="00813C52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13C52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2018</w:t>
      </w:r>
      <w:bookmarkEnd w:id="4"/>
      <w:bookmarkEnd w:id="5"/>
      <w:bookmarkEnd w:id="6"/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BF0E5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480218">
        <w:rPr>
          <w:rFonts w:ascii="Arial" w:eastAsia="Calibri" w:hAnsi="Arial" w:cs="Arial"/>
          <w:b/>
          <w:bCs/>
          <w:sz w:val="24"/>
          <w:lang w:val="en-GB"/>
        </w:rPr>
        <w:t>NR P</w:t>
      </w:r>
      <w:r w:rsidR="00BF0E55" w:rsidRPr="00BF0E55">
        <w:rPr>
          <w:rFonts w:ascii="Arial" w:eastAsia="Calibri" w:hAnsi="Arial" w:cs="Arial" w:hint="eastAsia"/>
          <w:b/>
          <w:bCs/>
          <w:sz w:val="24"/>
          <w:lang w:val="en-GB"/>
        </w:rPr>
        <w:t>RACH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066E2" w:rsidRPr="00002102">
        <w:rPr>
          <w:rFonts w:ascii="Arial" w:eastAsia="MS Mincho" w:hAnsi="Arial" w:cs="Arial"/>
          <w:b/>
          <w:bCs/>
          <w:sz w:val="24"/>
          <w:szCs w:val="20"/>
          <w:lang w:val="en-GB"/>
        </w:rPr>
        <w:t>7.13.2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F0E55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460DA5" w:rsidP="00974371">
      <w:pPr>
        <w:rPr>
          <w:lang w:val="en-GB"/>
        </w:rPr>
      </w:pPr>
      <w:r>
        <w:rPr>
          <w:lang w:val="en-GB"/>
        </w:rPr>
        <w:t>In this contribution we introduce simulation results using the parameters as agreed in [1].</w:t>
      </w:r>
    </w:p>
    <w:p w:rsidR="00460DA5" w:rsidRDefault="00460DA5" w:rsidP="00460DA5">
      <w:pPr>
        <w:pStyle w:val="RAN4H1"/>
      </w:pPr>
      <w:r>
        <w:t>Simulation assumptions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assumptions as agreed for </w:t>
      </w:r>
      <w:r w:rsidR="00480218">
        <w:rPr>
          <w:lang w:val="en-GB"/>
        </w:rPr>
        <w:t xml:space="preserve">NR </w:t>
      </w:r>
      <w:r w:rsidR="00FA6494">
        <w:rPr>
          <w:lang w:val="en-GB"/>
        </w:rPr>
        <w:t>PRACH</w:t>
      </w:r>
      <w:r>
        <w:rPr>
          <w:lang w:val="en-GB"/>
        </w:rPr>
        <w:t xml:space="preserve"> in [1] are shown below.</w:t>
      </w:r>
    </w:p>
    <w:p w:rsidR="00460DA5" w:rsidRDefault="00460DA5" w:rsidP="00460DA5">
      <w:pPr>
        <w:pStyle w:val="Caption"/>
        <w:keepNext/>
      </w:pPr>
      <w:bookmarkStart w:id="7" w:name="_Ref51070622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7"/>
      <w:r>
        <w:t>: Simulation assumptions for</w:t>
      </w:r>
      <w:r w:rsidR="00480218">
        <w:t xml:space="preserve"> NR</w:t>
      </w:r>
      <w:r>
        <w:t xml:space="preserve"> </w:t>
      </w:r>
      <w:r w:rsidR="00FA6494">
        <w:t>PRACH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701"/>
      </w:tblGrid>
      <w:tr w:rsidR="00BF7F3D" w:rsidTr="00B066E2">
        <w:trPr>
          <w:trHeight w:val="24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6F0462" w:rsidRDefault="00BF7F3D" w:rsidP="00B066E2">
            <w:r>
              <w:rPr>
                <w:b/>
                <w:bCs/>
              </w:rPr>
              <w:t>Preamble format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D" w:rsidRPr="006F0462" w:rsidRDefault="00BF7F3D" w:rsidP="00B066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A2</w:t>
            </w:r>
          </w:p>
        </w:tc>
      </w:tr>
      <w:tr w:rsidR="00BF7F3D" w:rsidTr="00B066E2">
        <w:trPr>
          <w:trHeight w:val="24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6F0462" w:rsidRDefault="00BF7F3D" w:rsidP="00B066E2">
            <w:pPr>
              <w:rPr>
                <w:b/>
                <w:bCs/>
              </w:rPr>
            </w:pPr>
            <w:r w:rsidRPr="00480218">
              <w:rPr>
                <w:b/>
                <w:bCs/>
                <w:lang w:val="en-GB"/>
              </w:rPr>
              <w:t>Number of Tx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6F0462" w:rsidRDefault="00BF7F3D" w:rsidP="00B066E2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F7F3D" w:rsidTr="00B066E2">
        <w:trPr>
          <w:trHeight w:val="24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480218" w:rsidRDefault="00BF7F3D" w:rsidP="00B066E2">
            <w:pPr>
              <w:rPr>
                <w:b/>
                <w:bCs/>
                <w:lang w:val="en-GB"/>
              </w:rPr>
            </w:pPr>
            <w:r w:rsidRPr="00480218">
              <w:rPr>
                <w:b/>
                <w:bCs/>
                <w:lang w:val="en-GB"/>
              </w:rPr>
              <w:t>Number of Rx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6F0462" w:rsidRDefault="00BF7F3D" w:rsidP="00B066E2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BF7F3D" w:rsidTr="00B066E2">
        <w:trPr>
          <w:trHeight w:val="24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Default="00BF7F3D" w:rsidP="00B066E2">
            <w:pPr>
              <w:rPr>
                <w:b/>
                <w:bCs/>
              </w:rPr>
            </w:pPr>
            <w:r>
              <w:rPr>
                <w:b/>
                <w:bCs/>
              </w:rPr>
              <w:t>SCS and CBW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D" w:rsidRDefault="00BF7F3D" w:rsidP="00B066E2">
            <w:pPr>
              <w:jc w:val="center"/>
            </w:pPr>
            <w:r w:rsidRPr="003B0457">
              <w:t xml:space="preserve">30kHz SCS: </w:t>
            </w:r>
            <w:r>
              <w:t>4</w:t>
            </w:r>
            <w:r w:rsidRPr="003B0457">
              <w:t>0</w:t>
            </w:r>
          </w:p>
          <w:p w:rsidR="00BF7F3D" w:rsidRPr="003B0457" w:rsidRDefault="00BF7F3D" w:rsidP="00B066E2">
            <w:pPr>
              <w:jc w:val="center"/>
            </w:pPr>
            <w:r w:rsidRPr="00E40F61">
              <w:t>120kHz</w:t>
            </w:r>
            <w:r>
              <w:t xml:space="preserve"> </w:t>
            </w:r>
            <w:r w:rsidRPr="003B0457">
              <w:t>SCS: 100</w:t>
            </w:r>
          </w:p>
        </w:tc>
      </w:tr>
      <w:tr w:rsidR="00BF7F3D" w:rsidTr="00B066E2">
        <w:trPr>
          <w:trHeight w:val="24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6F0462" w:rsidRDefault="00BF7F3D" w:rsidP="00B066E2">
            <w:r w:rsidRPr="00E75632">
              <w:rPr>
                <w:b/>
              </w:rPr>
              <w:t>Ncs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D" w:rsidRDefault="00BF7F3D" w:rsidP="00B066E2">
            <w:pPr>
              <w:jc w:val="center"/>
            </w:pPr>
            <w:r>
              <w:t xml:space="preserve">FR1:10, </w:t>
            </w:r>
            <w:r>
              <w:rPr>
                <w:rFonts w:hint="eastAsia"/>
              </w:rPr>
              <w:t>46</w:t>
            </w:r>
            <w:r>
              <w:t>, 69</w:t>
            </w:r>
          </w:p>
          <w:p w:rsidR="00BF7F3D" w:rsidRPr="00634A58" w:rsidRDefault="00BF7F3D" w:rsidP="00B066E2">
            <w:pPr>
              <w:jc w:val="center"/>
            </w:pPr>
            <w:r>
              <w:t>FR2:0, 10, 69</w:t>
            </w:r>
          </w:p>
        </w:tc>
      </w:tr>
      <w:tr w:rsidR="00BF7F3D" w:rsidTr="00B066E2">
        <w:trPr>
          <w:trHeight w:val="24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6F0462" w:rsidRDefault="00BF7F3D" w:rsidP="00B066E2">
            <w:r w:rsidRPr="00E75632">
              <w:rPr>
                <w:b/>
              </w:rPr>
              <w:t>Logical sequence 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D" w:rsidRPr="006F0462" w:rsidRDefault="00BF7F3D" w:rsidP="00B066E2">
            <w:pPr>
              <w:jc w:val="center"/>
            </w:pPr>
            <w:r>
              <w:t>0</w:t>
            </w:r>
          </w:p>
        </w:tc>
      </w:tr>
      <w:tr w:rsidR="00BF7F3D" w:rsidTr="00B066E2">
        <w:trPr>
          <w:trHeight w:val="24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6F0462" w:rsidRDefault="00BF7F3D" w:rsidP="00B066E2">
            <w:r>
              <w:rPr>
                <w:b/>
                <w:bCs/>
              </w:rPr>
              <w:t>Carrier Frequency [GHz]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D" w:rsidRPr="006F0462" w:rsidRDefault="00BF7F3D" w:rsidP="00B066E2">
            <w:pPr>
              <w:jc w:val="center"/>
            </w:pPr>
            <w:r>
              <w:rPr>
                <w:rFonts w:hint="eastAsia"/>
              </w:rPr>
              <w:t>4</w:t>
            </w:r>
            <w:r>
              <w:t>,30</w:t>
            </w:r>
          </w:p>
        </w:tc>
      </w:tr>
      <w:tr w:rsidR="00BF7F3D" w:rsidTr="00B066E2">
        <w:trPr>
          <w:trHeight w:val="24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3D" w:rsidRPr="006F0462" w:rsidRDefault="00BF7F3D" w:rsidP="00B066E2">
            <w:r w:rsidRPr="00480218">
              <w:rPr>
                <w:b/>
                <w:bCs/>
                <w:lang w:val="en-GB"/>
              </w:rPr>
              <w:t xml:space="preserve">Propagation </w:t>
            </w:r>
            <w:r>
              <w:rPr>
                <w:b/>
                <w:bCs/>
              </w:rPr>
              <w:t>Channel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3D" w:rsidRPr="006F0462" w:rsidRDefault="00BF7F3D" w:rsidP="00B066E2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</w:tr>
    </w:tbl>
    <w:p w:rsidR="00B066E2" w:rsidRPr="00480218" w:rsidRDefault="00B066E2" w:rsidP="00460DA5">
      <w:pPr>
        <w:rPr>
          <w:lang w:val="en-GB"/>
        </w:rPr>
      </w:pPr>
    </w:p>
    <w:p w:rsidR="00460DA5" w:rsidRDefault="00460DA5" w:rsidP="00460DA5">
      <w:pPr>
        <w:pStyle w:val="RAN4H1"/>
      </w:pPr>
      <w:r>
        <w:t>Simulation results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results for </w:t>
      </w:r>
      <w:r w:rsidR="00480218">
        <w:rPr>
          <w:lang w:val="en-GB"/>
        </w:rPr>
        <w:t xml:space="preserve">NR </w:t>
      </w:r>
      <w:r w:rsidR="00FA6494">
        <w:rPr>
          <w:lang w:val="en-GB"/>
        </w:rPr>
        <w:t>PRACH</w:t>
      </w:r>
      <w:r>
        <w:rPr>
          <w:lang w:val="en-GB"/>
        </w:rPr>
        <w:t xml:space="preserve"> us</w:t>
      </w:r>
      <w:r w:rsidR="00AF117F">
        <w:rPr>
          <w:lang w:val="en-GB"/>
        </w:rPr>
        <w:t xml:space="preserve">ing the parameters from Table 1, and </w:t>
      </w:r>
      <w:r w:rsidR="005529D9" w:rsidRPr="005529D9">
        <w:t>False alarm probability</w:t>
      </w:r>
      <w:r w:rsidR="005529D9">
        <w:t xml:space="preserve"> less than 0.1%</w:t>
      </w:r>
      <w:r w:rsidR="00AF117F">
        <w:rPr>
          <w:lang w:val="en-GB"/>
        </w:rPr>
        <w:t xml:space="preserve"> </w:t>
      </w:r>
      <w:r>
        <w:rPr>
          <w:lang w:val="en-GB"/>
        </w:rPr>
        <w:t>are shown below in Table 2</w:t>
      </w:r>
      <w:r w:rsidR="00F65C9F">
        <w:rPr>
          <w:lang w:val="en-GB"/>
        </w:rPr>
        <w:t xml:space="preserve"> for </w:t>
      </w:r>
      <w:r w:rsidR="00BF7F3D">
        <w:rPr>
          <w:lang w:val="en-GB"/>
        </w:rPr>
        <w:t>different Ncs</w:t>
      </w:r>
      <w:r w:rsidR="007C3BC7">
        <w:rPr>
          <w:lang w:val="en-GB"/>
        </w:rPr>
        <w:t>.</w:t>
      </w:r>
    </w:p>
    <w:p w:rsidR="00460DA5" w:rsidRDefault="00460DA5" w:rsidP="00460DA5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Initial simulation results </w:t>
      </w:r>
      <w:r w:rsidR="000E3B62">
        <w:t xml:space="preserve">for </w:t>
      </w:r>
      <w:bookmarkStart w:id="8" w:name="OLE_LINK21"/>
      <w:bookmarkStart w:id="9" w:name="OLE_LINK22"/>
      <w:r w:rsidR="00097D55">
        <w:rPr>
          <w:lang w:val="en-GB"/>
        </w:rPr>
        <w:t xml:space="preserve">PRACH </w:t>
      </w:r>
      <w:bookmarkEnd w:id="8"/>
      <w:bookmarkEnd w:id="9"/>
      <w:r w:rsidR="000E3B62">
        <w:t xml:space="preserve">format </w:t>
      </w:r>
      <w:r w:rsidR="00BB6DCE">
        <w:t>A2</w:t>
      </w:r>
    </w:p>
    <w:tbl>
      <w:tblPr>
        <w:tblStyle w:val="TableGrid"/>
        <w:tblW w:w="6232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1134"/>
        <w:gridCol w:w="2693"/>
      </w:tblGrid>
      <w:tr w:rsidR="00BF7F3D" w:rsidRPr="00E532A5" w:rsidTr="00BF7F3D">
        <w:trPr>
          <w:trHeight w:val="879"/>
          <w:jc w:val="center"/>
        </w:trPr>
        <w:tc>
          <w:tcPr>
            <w:tcW w:w="1129" w:type="dxa"/>
          </w:tcPr>
          <w:p w:rsidR="00BF7F3D" w:rsidRPr="0062201A" w:rsidRDefault="00BF7F3D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BF7F3D" w:rsidRPr="0062201A" w:rsidRDefault="00BF7F3D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1134" w:type="dxa"/>
          </w:tcPr>
          <w:p w:rsidR="00BF7F3D" w:rsidRDefault="00BF7F3D" w:rsidP="00251ED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Ncs</w:t>
            </w:r>
          </w:p>
        </w:tc>
        <w:tc>
          <w:tcPr>
            <w:tcW w:w="2693" w:type="dxa"/>
          </w:tcPr>
          <w:p w:rsidR="00BF7F3D" w:rsidRPr="0062201A" w:rsidRDefault="00BF7F3D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BF7F3D" w:rsidRPr="00E532A5" w:rsidTr="00BF7F3D">
        <w:trPr>
          <w:trHeight w:val="336"/>
          <w:jc w:val="center"/>
        </w:trPr>
        <w:tc>
          <w:tcPr>
            <w:tcW w:w="1129" w:type="dxa"/>
            <w:vMerge w:val="restart"/>
          </w:tcPr>
          <w:p w:rsidR="00BF7F3D" w:rsidRPr="0062201A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30</w:t>
            </w:r>
          </w:p>
        </w:tc>
        <w:tc>
          <w:tcPr>
            <w:tcW w:w="1276" w:type="dxa"/>
            <w:vMerge w:val="restart"/>
          </w:tcPr>
          <w:p w:rsidR="00BF7F3D" w:rsidRPr="0062201A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BF7F3D" w:rsidRPr="0062201A" w:rsidRDefault="00BF7F3D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BF7F3D" w:rsidRPr="0062201A" w:rsidRDefault="00BF7F3D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-15.0</w:t>
            </w:r>
          </w:p>
        </w:tc>
      </w:tr>
      <w:tr w:rsidR="00BF7F3D" w:rsidRPr="00E532A5" w:rsidTr="00BF7F3D">
        <w:trPr>
          <w:trHeight w:val="299"/>
          <w:jc w:val="center"/>
        </w:trPr>
        <w:tc>
          <w:tcPr>
            <w:tcW w:w="1129" w:type="dxa"/>
            <w:vMerge/>
          </w:tcPr>
          <w:p w:rsidR="00BF7F3D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F7F3D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BF7F3D" w:rsidRPr="0062201A" w:rsidRDefault="00BF7F3D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46</w:t>
            </w:r>
          </w:p>
        </w:tc>
        <w:tc>
          <w:tcPr>
            <w:tcW w:w="2693" w:type="dxa"/>
          </w:tcPr>
          <w:p w:rsidR="00BF7F3D" w:rsidRPr="0062201A" w:rsidRDefault="00BF7F3D" w:rsidP="000D7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</w:t>
            </w:r>
          </w:p>
        </w:tc>
      </w:tr>
      <w:tr w:rsidR="00BF7F3D" w:rsidRPr="00E532A5" w:rsidTr="00BF7F3D">
        <w:trPr>
          <w:trHeight w:val="299"/>
          <w:jc w:val="center"/>
        </w:trPr>
        <w:tc>
          <w:tcPr>
            <w:tcW w:w="1129" w:type="dxa"/>
            <w:vMerge/>
          </w:tcPr>
          <w:p w:rsidR="00BF7F3D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F7F3D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BF7F3D" w:rsidRPr="0062201A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69</w:t>
            </w:r>
          </w:p>
        </w:tc>
        <w:tc>
          <w:tcPr>
            <w:tcW w:w="2693" w:type="dxa"/>
          </w:tcPr>
          <w:p w:rsidR="00BF7F3D" w:rsidRPr="0062201A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BF7F3D" w:rsidRPr="00E532A5" w:rsidTr="00BF7F3D">
        <w:trPr>
          <w:trHeight w:val="299"/>
          <w:jc w:val="center"/>
        </w:trPr>
        <w:tc>
          <w:tcPr>
            <w:tcW w:w="1129" w:type="dxa"/>
            <w:vMerge w:val="restart"/>
          </w:tcPr>
          <w:p w:rsidR="00BF7F3D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120</w:t>
            </w:r>
          </w:p>
        </w:tc>
        <w:tc>
          <w:tcPr>
            <w:tcW w:w="1276" w:type="dxa"/>
            <w:vMerge w:val="restart"/>
          </w:tcPr>
          <w:p w:rsidR="00BF7F3D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BF7F3D" w:rsidRPr="0062201A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693" w:type="dxa"/>
          </w:tcPr>
          <w:p w:rsidR="00BF7F3D" w:rsidRPr="0062201A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-14.1</w:t>
            </w:r>
          </w:p>
        </w:tc>
      </w:tr>
      <w:tr w:rsidR="00BF7F3D" w:rsidRPr="00E532A5" w:rsidTr="00BF7F3D">
        <w:trPr>
          <w:trHeight w:val="299"/>
          <w:jc w:val="center"/>
        </w:trPr>
        <w:tc>
          <w:tcPr>
            <w:tcW w:w="1129" w:type="dxa"/>
            <w:vMerge/>
          </w:tcPr>
          <w:p w:rsidR="00BF7F3D" w:rsidRDefault="00BF7F3D" w:rsidP="00BF7F3D">
            <w:pPr>
              <w:jc w:val="center"/>
            </w:pPr>
          </w:p>
        </w:tc>
        <w:tc>
          <w:tcPr>
            <w:tcW w:w="1276" w:type="dxa"/>
            <w:vMerge/>
          </w:tcPr>
          <w:p w:rsidR="00BF7F3D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BF7F3D" w:rsidRPr="00721F55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BF7F3D" w:rsidRPr="00721F55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-14.7</w:t>
            </w:r>
          </w:p>
        </w:tc>
      </w:tr>
      <w:tr w:rsidR="00BF7F3D" w:rsidRPr="00E532A5" w:rsidTr="00BF7F3D">
        <w:trPr>
          <w:trHeight w:val="299"/>
          <w:jc w:val="center"/>
        </w:trPr>
        <w:tc>
          <w:tcPr>
            <w:tcW w:w="1129" w:type="dxa"/>
            <w:vMerge/>
          </w:tcPr>
          <w:p w:rsidR="00BF7F3D" w:rsidRDefault="00BF7F3D" w:rsidP="00BF7F3D">
            <w:pPr>
              <w:jc w:val="center"/>
            </w:pPr>
          </w:p>
        </w:tc>
        <w:tc>
          <w:tcPr>
            <w:tcW w:w="1276" w:type="dxa"/>
            <w:vMerge/>
          </w:tcPr>
          <w:p w:rsidR="00BF7F3D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BF7F3D" w:rsidRPr="00721F55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69</w:t>
            </w:r>
          </w:p>
        </w:tc>
        <w:tc>
          <w:tcPr>
            <w:tcW w:w="2693" w:type="dxa"/>
          </w:tcPr>
          <w:p w:rsidR="00BF7F3D" w:rsidRPr="00721F55" w:rsidRDefault="00BF7F3D" w:rsidP="00BF7F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-14.2</w:t>
            </w:r>
          </w:p>
        </w:tc>
      </w:tr>
    </w:tbl>
    <w:p w:rsidR="002B6E3E" w:rsidRDefault="002B6E3E" w:rsidP="007C3BC7">
      <w:pPr>
        <w:pStyle w:val="Caption"/>
        <w:keepNext/>
        <w:jc w:val="left"/>
      </w:pPr>
    </w:p>
    <w:p w:rsidR="00E56C44" w:rsidRDefault="00E56C44" w:rsidP="00E56C44">
      <w:pPr>
        <w:pStyle w:val="RAN4H1"/>
      </w:pPr>
      <w:r w:rsidRPr="00A37002">
        <w:t>Conclusion</w:t>
      </w:r>
    </w:p>
    <w:p w:rsidR="00E56C44" w:rsidRPr="00106F8F" w:rsidRDefault="00E56C44" w:rsidP="00E56C44">
      <w:pPr>
        <w:rPr>
          <w:lang w:val="en-GB"/>
        </w:rPr>
      </w:pPr>
      <w:r>
        <w:rPr>
          <w:lang w:val="en-GB"/>
        </w:rPr>
        <w:t xml:space="preserve">In this contribution we have presented simulation results for </w:t>
      </w:r>
      <w:r w:rsidR="00BF7F3D">
        <w:rPr>
          <w:lang w:val="en-GB"/>
        </w:rPr>
        <w:t>different Ncs</w:t>
      </w:r>
      <w:r>
        <w:rPr>
          <w:lang w:val="en-GB"/>
        </w:rPr>
        <w:t>.</w:t>
      </w:r>
    </w:p>
    <w:p w:rsidR="00D41108" w:rsidRPr="00E56C44" w:rsidRDefault="00D41108" w:rsidP="00460DA5">
      <w:pPr>
        <w:ind w:right="-22"/>
        <w:rPr>
          <w:rFonts w:cs="Times New Roman"/>
          <w:lang w:val="en-GB"/>
        </w:rPr>
      </w:pPr>
    </w:p>
    <w:p w:rsidR="00460DA5" w:rsidRPr="00392AC9" w:rsidRDefault="00460DA5" w:rsidP="00460DA5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687FA0" w:rsidRPr="00B066E2" w:rsidRDefault="00B066E2" w:rsidP="00AB72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right="-22"/>
        <w:jc w:val="both"/>
        <w:textAlignment w:val="baseline"/>
        <w:rPr>
          <w:lang w:val="en-GB"/>
        </w:rPr>
      </w:pPr>
      <w:bookmarkStart w:id="10" w:name="_Ref431017336"/>
      <w:bookmarkStart w:id="11" w:name="_Ref513196612"/>
      <w:r w:rsidRPr="00B066E2">
        <w:rPr>
          <w:rFonts w:eastAsia="Times New Roman" w:cs="Times New Roman"/>
          <w:szCs w:val="20"/>
          <w:lang w:val="en-GB"/>
        </w:rPr>
        <w:t>R4-</w:t>
      </w:r>
      <w:r w:rsidRPr="00B066E2">
        <w:rPr>
          <w:rFonts w:eastAsia="Times New Roman" w:cs="Times New Roman" w:hint="eastAsia"/>
          <w:szCs w:val="20"/>
        </w:rPr>
        <w:t>180</w:t>
      </w:r>
      <w:r w:rsidRPr="00B066E2">
        <w:rPr>
          <w:rFonts w:eastAsia="Times New Roman" w:cs="Times New Roman"/>
          <w:szCs w:val="20"/>
        </w:rPr>
        <w:t>9369</w:t>
      </w:r>
      <w:r w:rsidRPr="00B066E2">
        <w:rPr>
          <w:rFonts w:eastAsia="Times New Roman" w:cs="Times New Roman"/>
          <w:szCs w:val="20"/>
          <w:lang w:val="en-GB"/>
        </w:rPr>
        <w:t xml:space="preserve">, </w:t>
      </w:r>
      <w:r w:rsidRPr="00B066E2">
        <w:rPr>
          <w:rFonts w:eastAsia="Times New Roman"/>
          <w:bCs/>
          <w:szCs w:val="20"/>
        </w:rPr>
        <w:t>Way forward on NR PRACH demodulation requirements</w:t>
      </w:r>
      <w:r w:rsidRPr="00B066E2">
        <w:rPr>
          <w:rFonts w:eastAsia="Times New Roman" w:cs="Times New Roman"/>
          <w:szCs w:val="20"/>
          <w:lang w:val="en-GB"/>
        </w:rPr>
        <w:t xml:space="preserve">, </w:t>
      </w:r>
      <w:bookmarkEnd w:id="10"/>
      <w:bookmarkEnd w:id="11"/>
      <w:r w:rsidRPr="00B066E2">
        <w:rPr>
          <w:rFonts w:eastAsia="Times New Roman" w:cs="Times New Roman"/>
          <w:szCs w:val="20"/>
        </w:rPr>
        <w:t>Ericsson</w:t>
      </w:r>
    </w:p>
    <w:sectPr w:rsidR="00687FA0" w:rsidRPr="00B066E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DFE" w:rsidRDefault="005E3DFE" w:rsidP="00001C9B">
      <w:pPr>
        <w:spacing w:after="0" w:line="240" w:lineRule="auto"/>
      </w:pPr>
      <w:r>
        <w:separator/>
      </w:r>
    </w:p>
  </w:endnote>
  <w:endnote w:type="continuationSeparator" w:id="0">
    <w:p w:rsidR="005E3DFE" w:rsidRDefault="005E3DF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DFE" w:rsidRDefault="005E3DFE" w:rsidP="00001C9B">
      <w:pPr>
        <w:spacing w:after="0" w:line="240" w:lineRule="auto"/>
      </w:pPr>
      <w:r>
        <w:separator/>
      </w:r>
    </w:p>
  </w:footnote>
  <w:footnote w:type="continuationSeparator" w:id="0">
    <w:p w:rsidR="005E3DFE" w:rsidRDefault="005E3DF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7EA2"/>
    <w:rsid w:val="000770D3"/>
    <w:rsid w:val="0008612A"/>
    <w:rsid w:val="00097D55"/>
    <w:rsid w:val="000B0056"/>
    <w:rsid w:val="000D7B30"/>
    <w:rsid w:val="000E3B62"/>
    <w:rsid w:val="00162AB3"/>
    <w:rsid w:val="001745F8"/>
    <w:rsid w:val="0018355C"/>
    <w:rsid w:val="001838CF"/>
    <w:rsid w:val="0018472E"/>
    <w:rsid w:val="001A3BA4"/>
    <w:rsid w:val="001E30F6"/>
    <w:rsid w:val="00220E55"/>
    <w:rsid w:val="00235F5C"/>
    <w:rsid w:val="00251ED2"/>
    <w:rsid w:val="00283456"/>
    <w:rsid w:val="002B4922"/>
    <w:rsid w:val="002B6E3E"/>
    <w:rsid w:val="002C2D19"/>
    <w:rsid w:val="002D10FA"/>
    <w:rsid w:val="002D4C55"/>
    <w:rsid w:val="002F3100"/>
    <w:rsid w:val="002F5D24"/>
    <w:rsid w:val="003169A9"/>
    <w:rsid w:val="003B659E"/>
    <w:rsid w:val="0043750A"/>
    <w:rsid w:val="00460DA5"/>
    <w:rsid w:val="00480218"/>
    <w:rsid w:val="004E5E66"/>
    <w:rsid w:val="004F6F7D"/>
    <w:rsid w:val="00503B4D"/>
    <w:rsid w:val="00504EE9"/>
    <w:rsid w:val="0053217C"/>
    <w:rsid w:val="0054442C"/>
    <w:rsid w:val="00550285"/>
    <w:rsid w:val="005529D9"/>
    <w:rsid w:val="005836F8"/>
    <w:rsid w:val="005918FA"/>
    <w:rsid w:val="005B42DF"/>
    <w:rsid w:val="005E3DFE"/>
    <w:rsid w:val="005E61A8"/>
    <w:rsid w:val="005F6419"/>
    <w:rsid w:val="00617400"/>
    <w:rsid w:val="00624598"/>
    <w:rsid w:val="00634A58"/>
    <w:rsid w:val="00664950"/>
    <w:rsid w:val="00683220"/>
    <w:rsid w:val="00687FA0"/>
    <w:rsid w:val="006B7010"/>
    <w:rsid w:val="007145FF"/>
    <w:rsid w:val="00721F55"/>
    <w:rsid w:val="00731012"/>
    <w:rsid w:val="00751515"/>
    <w:rsid w:val="007639D6"/>
    <w:rsid w:val="00785232"/>
    <w:rsid w:val="007C3BC7"/>
    <w:rsid w:val="007C3ED0"/>
    <w:rsid w:val="007F030E"/>
    <w:rsid w:val="00806A76"/>
    <w:rsid w:val="00811C9D"/>
    <w:rsid w:val="00814243"/>
    <w:rsid w:val="00816C80"/>
    <w:rsid w:val="00841BCD"/>
    <w:rsid w:val="00851A8E"/>
    <w:rsid w:val="00855BF6"/>
    <w:rsid w:val="00865A30"/>
    <w:rsid w:val="008826C1"/>
    <w:rsid w:val="008B7547"/>
    <w:rsid w:val="0090091A"/>
    <w:rsid w:val="00902BF1"/>
    <w:rsid w:val="009042BD"/>
    <w:rsid w:val="00960EE8"/>
    <w:rsid w:val="00974371"/>
    <w:rsid w:val="00977E1D"/>
    <w:rsid w:val="0099162B"/>
    <w:rsid w:val="00A22B78"/>
    <w:rsid w:val="00A25AE5"/>
    <w:rsid w:val="00A37002"/>
    <w:rsid w:val="00A55789"/>
    <w:rsid w:val="00A62365"/>
    <w:rsid w:val="00A656ED"/>
    <w:rsid w:val="00A706DC"/>
    <w:rsid w:val="00AA1B0E"/>
    <w:rsid w:val="00AB14F8"/>
    <w:rsid w:val="00AC5CA7"/>
    <w:rsid w:val="00AE56B1"/>
    <w:rsid w:val="00AF117F"/>
    <w:rsid w:val="00B05842"/>
    <w:rsid w:val="00B066E2"/>
    <w:rsid w:val="00B51D97"/>
    <w:rsid w:val="00B556DC"/>
    <w:rsid w:val="00B73862"/>
    <w:rsid w:val="00BA6E48"/>
    <w:rsid w:val="00BB6DCE"/>
    <w:rsid w:val="00BF0275"/>
    <w:rsid w:val="00BF0E55"/>
    <w:rsid w:val="00BF2218"/>
    <w:rsid w:val="00BF504E"/>
    <w:rsid w:val="00BF7F3D"/>
    <w:rsid w:val="00CA1680"/>
    <w:rsid w:val="00CA650F"/>
    <w:rsid w:val="00CB2277"/>
    <w:rsid w:val="00CD7492"/>
    <w:rsid w:val="00CE3A6B"/>
    <w:rsid w:val="00D00211"/>
    <w:rsid w:val="00D06309"/>
    <w:rsid w:val="00D17637"/>
    <w:rsid w:val="00D351EA"/>
    <w:rsid w:val="00D41108"/>
    <w:rsid w:val="00D43403"/>
    <w:rsid w:val="00D45D08"/>
    <w:rsid w:val="00D62E71"/>
    <w:rsid w:val="00D740CA"/>
    <w:rsid w:val="00D77090"/>
    <w:rsid w:val="00D85728"/>
    <w:rsid w:val="00DA1E0D"/>
    <w:rsid w:val="00DF2997"/>
    <w:rsid w:val="00E058FE"/>
    <w:rsid w:val="00E40F61"/>
    <w:rsid w:val="00E53409"/>
    <w:rsid w:val="00E56C44"/>
    <w:rsid w:val="00E70632"/>
    <w:rsid w:val="00EC7BC3"/>
    <w:rsid w:val="00ED7600"/>
    <w:rsid w:val="00EF0FFD"/>
    <w:rsid w:val="00F1358E"/>
    <w:rsid w:val="00F1362C"/>
    <w:rsid w:val="00F229F1"/>
    <w:rsid w:val="00F362FB"/>
    <w:rsid w:val="00F65C9F"/>
    <w:rsid w:val="00F7134A"/>
    <w:rsid w:val="00F824F5"/>
    <w:rsid w:val="00FA6494"/>
    <w:rsid w:val="00FC29B9"/>
    <w:rsid w:val="00FC6FD3"/>
    <w:rsid w:val="00FD187D"/>
    <w:rsid w:val="00FD59A0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2FB4F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L">
    <w:name w:val="TAL"/>
    <w:basedOn w:val="Normal"/>
    <w:link w:val="TALChar"/>
    <w:rsid w:val="009916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9162B"/>
    <w:pPr>
      <w:jc w:val="center"/>
    </w:pPr>
  </w:style>
  <w:style w:type="paragraph" w:customStyle="1" w:styleId="TAH">
    <w:name w:val="TAH"/>
    <w:basedOn w:val="TAC"/>
    <w:link w:val="TAHCar"/>
    <w:rsid w:val="0099162B"/>
    <w:rPr>
      <w:b/>
    </w:rPr>
  </w:style>
  <w:style w:type="paragraph" w:customStyle="1" w:styleId="TH">
    <w:name w:val="TH"/>
    <w:basedOn w:val="Normal"/>
    <w:link w:val="THChar"/>
    <w:rsid w:val="009916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99162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9162B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80218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D3728-9145-4AA7-A525-84896441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Jian (NSB - CN/Hangzhou)</cp:lastModifiedBy>
  <cp:revision>10</cp:revision>
  <dcterms:created xsi:type="dcterms:W3CDTF">2018-07-16T09:10:00Z</dcterms:created>
  <dcterms:modified xsi:type="dcterms:W3CDTF">2018-08-10T14:22:00Z</dcterms:modified>
</cp:coreProperties>
</file>